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AA76F6" w:rsidRPr="00AA76F6" w:rsidRDefault="00784278" w:rsidP="00AA76F6">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xml:space="preserve">) </w:t>
      </w:r>
      <w:hyperlink r:id="rId6" w:history="1">
        <w:r w:rsidR="007F61B7" w:rsidRPr="00D92600">
          <w:rPr>
            <w:rStyle w:val="Hyperlink"/>
            <w:rFonts w:ascii="Arial" w:hAnsi="Arial" w:cs="Arial"/>
            <w:sz w:val="18"/>
            <w:szCs w:val="18"/>
          </w:rPr>
          <w:t>https://etenders.gov.in/eprocure</w:t>
        </w:r>
      </w:hyperlink>
      <w:r w:rsidR="00AA76F6">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p>
    <w:p w:rsidR="00AA76F6" w:rsidRDefault="00AA76F6" w:rsidP="00AA76F6">
      <w:pPr>
        <w:spacing w:after="0" w:line="240" w:lineRule="auto"/>
        <w:ind w:left="90"/>
        <w:jc w:val="both"/>
        <w:rPr>
          <w:rFonts w:ascii="Arial" w:hAnsi="Arial" w:cs="Arial"/>
          <w:sz w:val="18"/>
          <w:szCs w:val="18"/>
        </w:rPr>
      </w:pPr>
    </w:p>
    <w:p w:rsidR="00564C28" w:rsidRDefault="00564C28" w:rsidP="00F4107D">
      <w:pPr>
        <w:spacing w:after="0" w:line="240" w:lineRule="auto"/>
        <w:ind w:left="720"/>
        <w:jc w:val="both"/>
        <w:rPr>
          <w:rFonts w:ascii="Arial" w:hAnsi="Arial" w:cs="Arial"/>
          <w:b/>
          <w:sz w:val="18"/>
          <w:szCs w:val="18"/>
          <w:u w:val="single"/>
        </w:rPr>
      </w:pPr>
      <w:r w:rsidRPr="00AA76F6">
        <w:rPr>
          <w:rFonts w:ascii="Arial" w:hAnsi="Arial" w:cs="Arial"/>
          <w:sz w:val="18"/>
          <w:szCs w:val="18"/>
        </w:rPr>
        <w:t xml:space="preserve">NOTE: Bidders should quote through </w:t>
      </w:r>
      <w:hyperlink r:id="rId7" w:history="1">
        <w:r w:rsidR="007F61B7" w:rsidRPr="00D92600">
          <w:rPr>
            <w:rStyle w:val="Hyperlink"/>
            <w:rFonts w:ascii="Arial" w:hAnsi="Arial" w:cs="Arial"/>
            <w:sz w:val="18"/>
            <w:szCs w:val="18"/>
          </w:rPr>
          <w:t>https://etenders.gov.in/eprocure</w:t>
        </w:r>
      </w:hyperlink>
      <w:r w:rsidR="007F61B7">
        <w:rPr>
          <w:rFonts w:ascii="Arial" w:hAnsi="Arial" w:cs="Arial"/>
          <w:sz w:val="18"/>
          <w:szCs w:val="18"/>
        </w:rPr>
        <w:t xml:space="preserve"> </w:t>
      </w:r>
      <w:r w:rsidRPr="00AA76F6">
        <w:rPr>
          <w:rFonts w:ascii="Arial" w:hAnsi="Arial" w:cs="Arial"/>
          <w:b/>
          <w:sz w:val="18"/>
          <w:szCs w:val="18"/>
          <w:u w:val="single"/>
        </w:rPr>
        <w:t>Please do</w:t>
      </w:r>
      <w:r w:rsidR="00144437" w:rsidRPr="00AA76F6">
        <w:rPr>
          <w:rFonts w:ascii="Arial" w:hAnsi="Arial" w:cs="Arial"/>
          <w:b/>
          <w:sz w:val="18"/>
          <w:szCs w:val="18"/>
          <w:u w:val="single"/>
        </w:rPr>
        <w:t xml:space="preserve"> </w:t>
      </w:r>
      <w:r w:rsidRPr="00AA76F6">
        <w:rPr>
          <w:rFonts w:ascii="Arial" w:hAnsi="Arial" w:cs="Arial"/>
          <w:b/>
          <w:sz w:val="18"/>
          <w:szCs w:val="18"/>
          <w:u w:val="single"/>
        </w:rPr>
        <w:t>not send the offer in Hard copy.</w:t>
      </w:r>
    </w:p>
    <w:p w:rsidR="005B5DD0" w:rsidRDefault="005B5DD0" w:rsidP="00AA76F6">
      <w:pPr>
        <w:spacing w:after="0" w:line="240" w:lineRule="auto"/>
        <w:ind w:left="90"/>
        <w:jc w:val="both"/>
        <w:rPr>
          <w:rFonts w:ascii="Arial" w:hAnsi="Arial" w:cs="Arial"/>
          <w:b/>
          <w:sz w:val="18"/>
          <w:szCs w:val="18"/>
          <w:u w:val="single"/>
        </w:rPr>
      </w:pPr>
    </w:p>
    <w:p w:rsidR="005B5DD0" w:rsidRDefault="005B5DD0" w:rsidP="005B5DD0">
      <w:pPr>
        <w:pStyle w:val="ListParagraph"/>
        <w:spacing w:after="0" w:line="240" w:lineRule="auto"/>
        <w:jc w:val="both"/>
        <w:rPr>
          <w:rFonts w:ascii="Arial" w:hAnsi="Arial" w:cs="Arial"/>
          <w:sz w:val="18"/>
          <w:szCs w:val="18"/>
          <w:u w:val="single"/>
        </w:rPr>
      </w:pPr>
      <w:r>
        <w:rPr>
          <w:rFonts w:ascii="Arial" w:hAnsi="Arial" w:cs="Arial"/>
          <w:sz w:val="18"/>
          <w:szCs w:val="18"/>
        </w:rPr>
        <w:t xml:space="preserve">Submission of Tender: On or before </w:t>
      </w:r>
      <w:r w:rsidR="00FC3158">
        <w:rPr>
          <w:rFonts w:ascii="Arial" w:hAnsi="Arial" w:cs="Arial"/>
          <w:sz w:val="18"/>
          <w:szCs w:val="18"/>
        </w:rPr>
        <w:t>/2021</w:t>
      </w:r>
      <w:r>
        <w:rPr>
          <w:rFonts w:ascii="Arial" w:hAnsi="Arial" w:cs="Arial"/>
          <w:sz w:val="18"/>
          <w:szCs w:val="18"/>
        </w:rPr>
        <w:t xml:space="preserve">by 11:30 AM </w:t>
      </w:r>
    </w:p>
    <w:p w:rsidR="005B5DD0" w:rsidRPr="00AA76F6" w:rsidRDefault="005B5DD0" w:rsidP="005B5DD0">
      <w:pPr>
        <w:spacing w:after="0" w:line="240" w:lineRule="auto"/>
        <w:ind w:left="90" w:firstLine="630"/>
        <w:jc w:val="both"/>
        <w:rPr>
          <w:rFonts w:ascii="Arial" w:hAnsi="Arial" w:cs="Arial"/>
          <w:b/>
          <w:sz w:val="18"/>
          <w:szCs w:val="18"/>
          <w:u w:val="single"/>
        </w:rPr>
      </w:pPr>
      <w:r>
        <w:rPr>
          <w:rFonts w:ascii="Arial" w:hAnsi="Arial" w:cs="Arial"/>
          <w:sz w:val="18"/>
          <w:szCs w:val="18"/>
        </w:rPr>
        <w:t xml:space="preserve">Tender opening time on </w:t>
      </w:r>
      <w:r w:rsidR="00FC3158">
        <w:rPr>
          <w:rFonts w:ascii="Arial" w:hAnsi="Arial" w:cs="Arial"/>
          <w:sz w:val="18"/>
          <w:szCs w:val="18"/>
        </w:rPr>
        <w:t xml:space="preserve">/2021 </w:t>
      </w:r>
      <w:r>
        <w:rPr>
          <w:rFonts w:ascii="Arial" w:hAnsi="Arial" w:cs="Arial"/>
          <w:sz w:val="18"/>
          <w:szCs w:val="18"/>
        </w:rPr>
        <w:t xml:space="preserve">at: </w:t>
      </w:r>
      <w:r w:rsidR="00FC3158">
        <w:rPr>
          <w:rFonts w:ascii="Arial" w:hAnsi="Arial" w:cs="Arial"/>
          <w:sz w:val="18"/>
          <w:szCs w:val="18"/>
        </w:rPr>
        <w:t>3.00</w:t>
      </w:r>
      <w:r>
        <w:rPr>
          <w:rFonts w:ascii="Arial" w:hAnsi="Arial" w:cs="Arial"/>
          <w:sz w:val="18"/>
          <w:szCs w:val="18"/>
        </w:rPr>
        <w:t xml:space="preserve"> PM </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F4107D" w:rsidRPr="00F4107D" w:rsidRDefault="000A2B32" w:rsidP="00F4107D">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00AA76F6">
        <w:rPr>
          <w:rFonts w:ascii="Arial" w:hAnsi="Arial" w:cs="Arial"/>
          <w:sz w:val="18"/>
          <w:szCs w:val="18"/>
        </w:rPr>
        <w:t>documents in support</w:t>
      </w:r>
      <w:r w:rsidR="00417ABF">
        <w:rPr>
          <w:rFonts w:ascii="Arial" w:hAnsi="Arial" w:cs="Arial"/>
          <w:sz w:val="18"/>
          <w:szCs w:val="18"/>
        </w:rPr>
        <w:t xml:space="preserve"> of PQC</w:t>
      </w:r>
      <w:r w:rsidR="00AA76F6">
        <w:rPr>
          <w:rFonts w:ascii="Arial" w:hAnsi="Arial" w:cs="Arial"/>
          <w:sz w:val="18"/>
          <w:szCs w:val="18"/>
        </w:rPr>
        <w:t xml:space="preserve">,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F6">
        <w:rPr>
          <w:rFonts w:ascii="Arial" w:hAnsi="Arial" w:cs="Arial"/>
          <w:sz w:val="18"/>
          <w:szCs w:val="18"/>
        </w:rPr>
        <w:t>.</w:t>
      </w:r>
    </w:p>
    <w:p w:rsidR="006E6B05" w:rsidRDefault="006E6B05" w:rsidP="006E6B05">
      <w:pPr>
        <w:spacing w:after="0" w:line="240" w:lineRule="auto"/>
        <w:ind w:left="720"/>
        <w:jc w:val="both"/>
        <w:rPr>
          <w:rFonts w:ascii="Arial" w:eastAsia="Times New Roman" w:hAnsi="Arial" w:cs="Arial"/>
          <w:sz w:val="18"/>
          <w:szCs w:val="18"/>
        </w:rPr>
      </w:pPr>
    </w:p>
    <w:p w:rsidR="00AA76F6" w:rsidRPr="00E23DDA" w:rsidRDefault="00AA76F6" w:rsidP="006E6B05">
      <w:pPr>
        <w:spacing w:after="0" w:line="240" w:lineRule="auto"/>
        <w:ind w:left="720"/>
        <w:jc w:val="both"/>
        <w:rPr>
          <w:rFonts w:ascii="Arial" w:eastAsia="Times New Roman" w:hAnsi="Arial" w:cs="Arial"/>
          <w:sz w:val="18"/>
          <w:szCs w:val="18"/>
        </w:rPr>
      </w:pPr>
    </w:p>
    <w:p w:rsidR="00F4107D" w:rsidRDefault="00F4107D" w:rsidP="00902675">
      <w:pPr>
        <w:numPr>
          <w:ilvl w:val="0"/>
          <w:numId w:val="5"/>
        </w:numPr>
        <w:spacing w:after="0" w:line="240" w:lineRule="auto"/>
        <w:ind w:hanging="630"/>
        <w:jc w:val="both"/>
        <w:rPr>
          <w:rFonts w:ascii="Arial" w:eastAsia="Times New Roman" w:hAnsi="Arial" w:cs="Arial"/>
          <w:sz w:val="18"/>
          <w:szCs w:val="18"/>
        </w:rPr>
      </w:pPr>
      <w:r>
        <w:rPr>
          <w:rFonts w:ascii="Arial" w:eastAsia="Times New Roman" w:hAnsi="Arial" w:cs="Arial"/>
          <w:sz w:val="18"/>
          <w:szCs w:val="18"/>
        </w:rPr>
        <w:t xml:space="preserve">Bid security declaration: The bid security declaration shall be submitted along with the offer as per annexure-4 attached.  The offers received from the </w:t>
      </w:r>
      <w:proofErr w:type="spellStart"/>
      <w:r>
        <w:rPr>
          <w:rFonts w:ascii="Arial" w:eastAsia="Times New Roman" w:hAnsi="Arial" w:cs="Arial"/>
          <w:sz w:val="18"/>
          <w:szCs w:val="18"/>
        </w:rPr>
        <w:t>tenderers</w:t>
      </w:r>
      <w:proofErr w:type="spellEnd"/>
      <w:r>
        <w:rPr>
          <w:rFonts w:ascii="Arial" w:eastAsia="Times New Roman" w:hAnsi="Arial" w:cs="Arial"/>
          <w:sz w:val="18"/>
          <w:szCs w:val="18"/>
        </w:rPr>
        <w:t xml:space="preserve"> without Bid Security Declaration will liable to be rejected. </w:t>
      </w:r>
    </w:p>
    <w:p w:rsidR="00F4107D" w:rsidRDefault="00F4107D" w:rsidP="00F4107D">
      <w:pPr>
        <w:spacing w:after="0" w:line="240" w:lineRule="auto"/>
        <w:ind w:left="720"/>
        <w:jc w:val="both"/>
        <w:rPr>
          <w:rFonts w:ascii="Arial" w:eastAsia="Times New Roman" w:hAnsi="Arial" w:cs="Arial"/>
          <w:sz w:val="18"/>
          <w:szCs w:val="18"/>
        </w:rPr>
      </w:pPr>
    </w:p>
    <w:p w:rsidR="00F4107D" w:rsidRDefault="00F4107D" w:rsidP="00902675">
      <w:pPr>
        <w:numPr>
          <w:ilvl w:val="0"/>
          <w:numId w:val="5"/>
        </w:numPr>
        <w:spacing w:after="0" w:line="240" w:lineRule="auto"/>
        <w:ind w:hanging="630"/>
        <w:jc w:val="both"/>
        <w:rPr>
          <w:rFonts w:ascii="Arial" w:eastAsia="Times New Roman" w:hAnsi="Arial" w:cs="Arial"/>
          <w:sz w:val="18"/>
          <w:szCs w:val="18"/>
        </w:rPr>
      </w:pPr>
      <w:r>
        <w:rPr>
          <w:rFonts w:ascii="Arial" w:eastAsia="Times New Roman" w:hAnsi="Arial" w:cs="Arial"/>
          <w:sz w:val="18"/>
          <w:szCs w:val="18"/>
        </w:rPr>
        <w:t xml:space="preserve">MSME / NSIC registered vendors are exempted from submission of Earnest Money Deposit (Bid Security Declaration), however they must submit valid supporting document as a proof of being registered under MSME / NSIC. </w:t>
      </w:r>
    </w:p>
    <w:p w:rsidR="00F4107D" w:rsidRPr="00F4107D" w:rsidRDefault="00F4107D" w:rsidP="00F4107D">
      <w:pPr>
        <w:spacing w:after="0" w:line="240" w:lineRule="auto"/>
        <w:jc w:val="both"/>
        <w:rPr>
          <w:rFonts w:ascii="Arial" w:eastAsia="Times New Roman" w:hAnsi="Arial" w:cs="Arial"/>
          <w:sz w:val="18"/>
          <w:szCs w:val="18"/>
        </w:rPr>
      </w:pPr>
    </w:p>
    <w:p w:rsidR="00847764" w:rsidRPr="00847764" w:rsidRDefault="00847764" w:rsidP="00902675">
      <w:pPr>
        <w:numPr>
          <w:ilvl w:val="0"/>
          <w:numId w:val="5"/>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D205EF" w:rsidRPr="00696895" w:rsidRDefault="008B4407" w:rsidP="00847764">
      <w:pPr>
        <w:spacing w:after="0" w:line="240" w:lineRule="auto"/>
        <w:ind w:left="720"/>
        <w:jc w:val="both"/>
        <w:rPr>
          <w:rFonts w:ascii="Arial" w:eastAsia="Times New Roman" w:hAnsi="Arial" w:cs="Arial"/>
          <w:sz w:val="18"/>
          <w:szCs w:val="18"/>
        </w:rPr>
      </w:pPr>
      <w:r>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00D205EF" w:rsidRPr="00E23DDA">
        <w:rPr>
          <w:rFonts w:ascii="Arial" w:hAnsi="Arial" w:cs="Arial"/>
          <w:b/>
          <w:sz w:val="18"/>
          <w:szCs w:val="18"/>
          <w:u w:val="single"/>
        </w:rPr>
        <w:t xml:space="preserve"> </w:t>
      </w:r>
      <w:r w:rsidR="00847764">
        <w:rPr>
          <w:rFonts w:ascii="Arial" w:hAnsi="Arial" w:cs="Arial"/>
          <w:b/>
          <w:sz w:val="18"/>
          <w:szCs w:val="18"/>
          <w:u w:val="single"/>
        </w:rPr>
        <w:t xml:space="preserve">/ Enquiry </w:t>
      </w:r>
      <w:r w:rsidR="00D205EF" w:rsidRPr="00E23DDA">
        <w:rPr>
          <w:rFonts w:ascii="Arial" w:hAnsi="Arial" w:cs="Arial"/>
          <w:b/>
          <w:sz w:val="18"/>
          <w:szCs w:val="18"/>
          <w:u w:val="single"/>
        </w:rPr>
        <w:t xml:space="preserve">terms &amp; </w:t>
      </w:r>
      <w:r w:rsidR="00D205EF" w:rsidRPr="00696895">
        <w:rPr>
          <w:rFonts w:ascii="Arial" w:hAnsi="Arial" w:cs="Arial"/>
          <w:b/>
          <w:sz w:val="18"/>
          <w:szCs w:val="18"/>
          <w:u w:val="single"/>
        </w:rPr>
        <w:t>have been agreed by us in totality</w:t>
      </w:r>
      <w:r w:rsidR="00847764">
        <w:rPr>
          <w:rFonts w:ascii="Arial" w:hAnsi="Arial" w:cs="Arial"/>
          <w:b/>
          <w:sz w:val="18"/>
          <w:szCs w:val="18"/>
          <w:u w:val="single"/>
        </w:rPr>
        <w:t>.</w:t>
      </w:r>
      <w:r w:rsidR="00847764">
        <w:rPr>
          <w:rFonts w:ascii="Arial" w:hAnsi="Arial" w:cs="Arial"/>
          <w:sz w:val="18"/>
          <w:szCs w:val="18"/>
        </w:rPr>
        <w:t xml:space="preserve">  Offer received without tender acceptance letter is liable to be </w:t>
      </w:r>
      <w:r w:rsidR="00D205EF" w:rsidRPr="00696895">
        <w:rPr>
          <w:rFonts w:ascii="Arial" w:hAnsi="Arial" w:cs="Arial"/>
          <w:sz w:val="18"/>
          <w:szCs w:val="18"/>
        </w:rPr>
        <w:t>rejected and price part shall not be opened.</w:t>
      </w:r>
      <w:r w:rsidR="00D205EF"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200A8F">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sidR="008E0439">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lastRenderedPageBreak/>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262123">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lastRenderedPageBreak/>
        <w:t>Annexure-3</w:t>
      </w:r>
    </w:p>
    <w:p w:rsidR="007E338C" w:rsidRDefault="007E338C" w:rsidP="007E338C">
      <w:pPr>
        <w:spacing w:after="0" w:line="240" w:lineRule="auto"/>
        <w:ind w:left="7200" w:firstLine="720"/>
        <w:jc w:val="both"/>
        <w:rPr>
          <w:rFonts w:ascii="Arial" w:hAnsi="Arial" w:cs="Arial"/>
          <w:b/>
          <w:sz w:val="18"/>
          <w:szCs w:val="18"/>
        </w:rPr>
      </w:pPr>
      <w:r>
        <w:rPr>
          <w:rFonts w:ascii="Arial" w:hAnsi="Arial" w:cs="Arial"/>
          <w:b/>
          <w:sz w:val="18"/>
          <w:szCs w:val="18"/>
        </w:rPr>
        <w:t>Enquiry No. 3/PE21</w:t>
      </w:r>
      <w:r w:rsidR="006A5F8E">
        <w:rPr>
          <w:rFonts w:ascii="Arial" w:hAnsi="Arial" w:cs="Arial"/>
          <w:b/>
          <w:sz w:val="18"/>
          <w:szCs w:val="18"/>
        </w:rPr>
        <w:t>0573/1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6A5F8E" w:rsidRPr="003D3872" w:rsidRDefault="006A5F8E" w:rsidP="006A5F8E">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6A5F8E" w:rsidRPr="003D3872" w:rsidRDefault="006A5F8E" w:rsidP="006A5F8E">
      <w:pPr>
        <w:spacing w:after="0" w:line="240" w:lineRule="auto"/>
        <w:jc w:val="both"/>
        <w:rPr>
          <w:rFonts w:ascii="Arial" w:hAnsi="Arial" w:cs="Arial"/>
          <w:b/>
          <w:sz w:val="20"/>
          <w:szCs w:val="20"/>
          <w:u w:val="single"/>
        </w:rPr>
      </w:pPr>
    </w:p>
    <w:p w:rsidR="006A5F8E" w:rsidRPr="003D3872" w:rsidRDefault="006A5F8E" w:rsidP="006A5F8E">
      <w:pPr>
        <w:spacing w:after="0" w:line="240" w:lineRule="auto"/>
        <w:jc w:val="both"/>
        <w:rPr>
          <w:rFonts w:ascii="Arial" w:hAnsi="Arial" w:cs="Arial"/>
          <w:b/>
          <w:sz w:val="20"/>
          <w:szCs w:val="20"/>
        </w:rPr>
      </w:pPr>
    </w:p>
    <w:p w:rsidR="006A5F8E" w:rsidRDefault="006A5F8E" w:rsidP="006A5F8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6A5F8E" w:rsidRDefault="006A5F8E" w:rsidP="006A5F8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6A5F8E" w:rsidRDefault="006A5F8E" w:rsidP="006A5F8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6A5F8E" w:rsidRDefault="006A5F8E" w:rsidP="006A5F8E">
      <w:pPr>
        <w:pStyle w:val="ListParagraph"/>
        <w:spacing w:after="0" w:line="360" w:lineRule="auto"/>
        <w:jc w:val="both"/>
        <w:rPr>
          <w:rFonts w:ascii="Arial" w:hAnsi="Arial" w:cs="Arial"/>
          <w:sz w:val="18"/>
          <w:szCs w:val="18"/>
        </w:rPr>
      </w:pPr>
    </w:p>
    <w:p w:rsidR="006A5F8E" w:rsidRPr="00A65758" w:rsidRDefault="006A5F8E" w:rsidP="006A5F8E">
      <w:pPr>
        <w:pStyle w:val="ListParagraph"/>
        <w:numPr>
          <w:ilvl w:val="0"/>
          <w:numId w:val="41"/>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6A5F8E" w:rsidRDefault="006A5F8E" w:rsidP="006A5F8E">
      <w:pPr>
        <w:pStyle w:val="ListParagraph"/>
        <w:numPr>
          <w:ilvl w:val="0"/>
          <w:numId w:val="4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7F4C2C">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291A7E"/>
    <w:multiLevelType w:val="hybridMultilevel"/>
    <w:tmpl w:val="66C284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1"/>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9"/>
  </w:num>
  <w:num w:numId="15">
    <w:abstractNumId w:val="10"/>
  </w:num>
  <w:num w:numId="16">
    <w:abstractNumId w:val="14"/>
  </w:num>
  <w:num w:numId="17">
    <w:abstractNumId w:val="22"/>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2C6B"/>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7751"/>
    <w:rsid w:val="001F7D1B"/>
    <w:rsid w:val="00200A8F"/>
    <w:rsid w:val="0020339A"/>
    <w:rsid w:val="00203708"/>
    <w:rsid w:val="00204FCA"/>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A0F84"/>
    <w:rsid w:val="002B0F1F"/>
    <w:rsid w:val="002B1AEB"/>
    <w:rsid w:val="002B68C2"/>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C063F"/>
    <w:rsid w:val="003C626E"/>
    <w:rsid w:val="003D5D40"/>
    <w:rsid w:val="003E3053"/>
    <w:rsid w:val="003E3D27"/>
    <w:rsid w:val="003E60CA"/>
    <w:rsid w:val="003F3855"/>
    <w:rsid w:val="003F7066"/>
    <w:rsid w:val="00414578"/>
    <w:rsid w:val="004170F9"/>
    <w:rsid w:val="00417ABF"/>
    <w:rsid w:val="00421599"/>
    <w:rsid w:val="00424892"/>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5DD0"/>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64D91"/>
    <w:rsid w:val="006718E8"/>
    <w:rsid w:val="00674A74"/>
    <w:rsid w:val="00693363"/>
    <w:rsid w:val="00696895"/>
    <w:rsid w:val="006A0D03"/>
    <w:rsid w:val="006A3780"/>
    <w:rsid w:val="006A5F8E"/>
    <w:rsid w:val="006A7854"/>
    <w:rsid w:val="006B2580"/>
    <w:rsid w:val="006B2AA7"/>
    <w:rsid w:val="006B70BB"/>
    <w:rsid w:val="006C3FFC"/>
    <w:rsid w:val="006D4C6F"/>
    <w:rsid w:val="006D66FA"/>
    <w:rsid w:val="006E5089"/>
    <w:rsid w:val="006E68DE"/>
    <w:rsid w:val="006E6B05"/>
    <w:rsid w:val="006F38B4"/>
    <w:rsid w:val="0070176A"/>
    <w:rsid w:val="00713454"/>
    <w:rsid w:val="00715DFD"/>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338C"/>
    <w:rsid w:val="007E4633"/>
    <w:rsid w:val="007E5830"/>
    <w:rsid w:val="007F19C6"/>
    <w:rsid w:val="007F1B9F"/>
    <w:rsid w:val="007F4C2C"/>
    <w:rsid w:val="007F61B7"/>
    <w:rsid w:val="008017D1"/>
    <w:rsid w:val="0080405A"/>
    <w:rsid w:val="008273F4"/>
    <w:rsid w:val="008300E5"/>
    <w:rsid w:val="00836C74"/>
    <w:rsid w:val="00836E7F"/>
    <w:rsid w:val="00837501"/>
    <w:rsid w:val="00847764"/>
    <w:rsid w:val="00852BD5"/>
    <w:rsid w:val="0085695A"/>
    <w:rsid w:val="00862A2B"/>
    <w:rsid w:val="00867DE1"/>
    <w:rsid w:val="008905CE"/>
    <w:rsid w:val="00894E7F"/>
    <w:rsid w:val="008A069C"/>
    <w:rsid w:val="008A1C82"/>
    <w:rsid w:val="008A204F"/>
    <w:rsid w:val="008A34C6"/>
    <w:rsid w:val="008A6CD3"/>
    <w:rsid w:val="008B4407"/>
    <w:rsid w:val="008C65C4"/>
    <w:rsid w:val="008D0575"/>
    <w:rsid w:val="008D1EF2"/>
    <w:rsid w:val="008D53FD"/>
    <w:rsid w:val="008E0439"/>
    <w:rsid w:val="008E0FF4"/>
    <w:rsid w:val="008E5B93"/>
    <w:rsid w:val="008E7055"/>
    <w:rsid w:val="008E7291"/>
    <w:rsid w:val="008F148E"/>
    <w:rsid w:val="008F7158"/>
    <w:rsid w:val="00902675"/>
    <w:rsid w:val="00913320"/>
    <w:rsid w:val="00922263"/>
    <w:rsid w:val="00924506"/>
    <w:rsid w:val="00926142"/>
    <w:rsid w:val="0093622F"/>
    <w:rsid w:val="00936339"/>
    <w:rsid w:val="009408FC"/>
    <w:rsid w:val="00942B4A"/>
    <w:rsid w:val="00955D5D"/>
    <w:rsid w:val="00957DEB"/>
    <w:rsid w:val="00965D36"/>
    <w:rsid w:val="00967B41"/>
    <w:rsid w:val="00982FFE"/>
    <w:rsid w:val="00993007"/>
    <w:rsid w:val="00993495"/>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73D5"/>
    <w:rsid w:val="00A1629C"/>
    <w:rsid w:val="00A17D3C"/>
    <w:rsid w:val="00A20411"/>
    <w:rsid w:val="00A21F32"/>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F6"/>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0525"/>
    <w:rsid w:val="00B834B7"/>
    <w:rsid w:val="00B906AE"/>
    <w:rsid w:val="00B94AC2"/>
    <w:rsid w:val="00B96861"/>
    <w:rsid w:val="00BB5337"/>
    <w:rsid w:val="00BB5F24"/>
    <w:rsid w:val="00BB7924"/>
    <w:rsid w:val="00BC133E"/>
    <w:rsid w:val="00BD2227"/>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86D91"/>
    <w:rsid w:val="00CA06CF"/>
    <w:rsid w:val="00CA2783"/>
    <w:rsid w:val="00CA444F"/>
    <w:rsid w:val="00CA770C"/>
    <w:rsid w:val="00CB3830"/>
    <w:rsid w:val="00CB3C2F"/>
    <w:rsid w:val="00CC3829"/>
    <w:rsid w:val="00CC4053"/>
    <w:rsid w:val="00CC4B00"/>
    <w:rsid w:val="00CD60F7"/>
    <w:rsid w:val="00CE70C3"/>
    <w:rsid w:val="00D0317E"/>
    <w:rsid w:val="00D06AC3"/>
    <w:rsid w:val="00D14F5E"/>
    <w:rsid w:val="00D205EF"/>
    <w:rsid w:val="00D22583"/>
    <w:rsid w:val="00D30805"/>
    <w:rsid w:val="00D31DCF"/>
    <w:rsid w:val="00D33BF2"/>
    <w:rsid w:val="00D51617"/>
    <w:rsid w:val="00D5701B"/>
    <w:rsid w:val="00D57027"/>
    <w:rsid w:val="00D5721B"/>
    <w:rsid w:val="00D57DE1"/>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6A5F8E"/>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4</Pages>
  <Words>1825</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366</cp:revision>
  <cp:lastPrinted>2021-08-16T22:15:00Z</cp:lastPrinted>
  <dcterms:created xsi:type="dcterms:W3CDTF">2016-12-15T10:11:00Z</dcterms:created>
  <dcterms:modified xsi:type="dcterms:W3CDTF">2021-08-16T22:15:00Z</dcterms:modified>
</cp:coreProperties>
</file>